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Default="00A8299E" w:rsidP="00A8299E"/>
    <w:p w14:paraId="5C1D0012" w14:textId="4CF481D6" w:rsidR="00A8299E" w:rsidRPr="002F3479" w:rsidRDefault="00265933" w:rsidP="00A8299E">
      <w:pPr>
        <w:rPr>
          <w:rFonts w:cstheme="minorHAnsi"/>
          <w:b/>
          <w:bCs/>
          <w:sz w:val="24"/>
          <w:szCs w:val="24"/>
          <w:u w:val="single"/>
        </w:rPr>
      </w:pPr>
      <w:r w:rsidRPr="002F3479">
        <w:rPr>
          <w:rFonts w:cstheme="minorHAnsi"/>
          <w:b/>
          <w:bCs/>
          <w:sz w:val="24"/>
          <w:szCs w:val="24"/>
          <w:u w:val="single"/>
        </w:rPr>
        <w:t>Healthy Smile Goals</w:t>
      </w:r>
      <w:r w:rsidR="00B2333B">
        <w:rPr>
          <w:rFonts w:cstheme="minorHAnsi"/>
          <w:b/>
          <w:bCs/>
          <w:sz w:val="24"/>
          <w:szCs w:val="24"/>
          <w:u w:val="single"/>
        </w:rPr>
        <w:t xml:space="preserve"> Suggested</w:t>
      </w:r>
      <w:r w:rsidRPr="002F3479">
        <w:rPr>
          <w:rFonts w:cstheme="minorHAnsi"/>
          <w:b/>
          <w:bCs/>
          <w:sz w:val="24"/>
          <w:szCs w:val="24"/>
          <w:u w:val="single"/>
        </w:rPr>
        <w:t xml:space="preserve"> Captions</w:t>
      </w:r>
      <w:r w:rsidR="00A8299E" w:rsidRPr="002F3479">
        <w:rPr>
          <w:rFonts w:cstheme="minorHAnsi"/>
          <w:b/>
          <w:bCs/>
          <w:sz w:val="24"/>
          <w:szCs w:val="24"/>
          <w:u w:val="single"/>
        </w:rPr>
        <w:t>:</w:t>
      </w:r>
    </w:p>
    <w:p w14:paraId="336DC72D" w14:textId="77777777" w:rsidR="002F3479" w:rsidRDefault="00A8299E" w:rsidP="00A8299E">
      <w:pPr>
        <w:rPr>
          <w:rFonts w:cstheme="minorHAnsi"/>
          <w:sz w:val="24"/>
          <w:szCs w:val="24"/>
        </w:rPr>
      </w:pPr>
      <w:r w:rsidRPr="002F3479">
        <w:rPr>
          <w:rFonts w:cstheme="minorHAnsi"/>
          <w:sz w:val="24"/>
          <w:szCs w:val="24"/>
        </w:rPr>
        <w:t xml:space="preserve">In </w:t>
      </w:r>
      <w:r w:rsidRPr="002F3479">
        <w:rPr>
          <w:rFonts w:ascii="Calibri" w:hAnsi="Calibri" w:cs="Calibri"/>
          <w:sz w:val="24"/>
          <w:szCs w:val="24"/>
        </w:rPr>
        <w:t>English</w:t>
      </w:r>
      <w:r w:rsidRPr="002F3479">
        <w:rPr>
          <w:rFonts w:cstheme="minorHAnsi"/>
          <w:sz w:val="24"/>
          <w:szCs w:val="24"/>
        </w:rPr>
        <w:t xml:space="preserve">: </w:t>
      </w:r>
    </w:p>
    <w:p w14:paraId="14BE1401" w14:textId="38CD34C2" w:rsidR="00A8299E" w:rsidRPr="002F3479" w:rsidRDefault="00A8299E" w:rsidP="00827C51">
      <w:pPr>
        <w:ind w:left="720"/>
        <w:rPr>
          <w:rFonts w:cstheme="minorHAnsi"/>
          <w:sz w:val="24"/>
          <w:szCs w:val="24"/>
        </w:rPr>
      </w:pPr>
      <w:r w:rsidRPr="002F3479">
        <w:rPr>
          <w:rFonts w:cstheme="minorHAnsi"/>
          <w:sz w:val="24"/>
          <w:szCs w:val="24"/>
        </w:rPr>
        <w:t xml:space="preserve">Tooth be told, </w:t>
      </w:r>
      <w:proofErr w:type="gramStart"/>
      <w:r w:rsidRPr="002F3479">
        <w:rPr>
          <w:rFonts w:cstheme="minorHAnsi"/>
          <w:sz w:val="24"/>
          <w:szCs w:val="24"/>
        </w:rPr>
        <w:t>it’s</w:t>
      </w:r>
      <w:proofErr w:type="gramEnd"/>
      <w:r w:rsidRPr="002F3479">
        <w:rPr>
          <w:rFonts w:cstheme="minorHAnsi"/>
          <w:sz w:val="24"/>
          <w:szCs w:val="24"/>
        </w:rPr>
        <w:t xml:space="preserve"> good to have healthy smile goals! Regular dental check-ups are a safe way to help you have good dental and overall health. Visit SmileCalifornia.org to find a Medi-Cal dentist and learn more about your covered services.</w:t>
      </w:r>
    </w:p>
    <w:p w14:paraId="016BD787" w14:textId="0B05D79F" w:rsidR="00A8299E" w:rsidRPr="002F3479" w:rsidRDefault="00A8299E" w:rsidP="00A8299E">
      <w:pPr>
        <w:rPr>
          <w:rFonts w:cstheme="minorHAnsi"/>
          <w:b/>
          <w:bCs/>
          <w:sz w:val="24"/>
          <w:szCs w:val="24"/>
        </w:rPr>
      </w:pPr>
      <w:r w:rsidRPr="002F3479">
        <w:rPr>
          <w:rFonts w:cstheme="minorHAnsi"/>
          <w:b/>
          <w:bCs/>
          <w:sz w:val="24"/>
          <w:szCs w:val="24"/>
        </w:rPr>
        <w:t xml:space="preserve">Use the hashtags: #SmileCalifornia </w:t>
      </w:r>
    </w:p>
    <w:p w14:paraId="57FDA5C4" w14:textId="77777777" w:rsidR="002F3479" w:rsidRDefault="00A8299E" w:rsidP="00A8299E">
      <w:pPr>
        <w:rPr>
          <w:rFonts w:cstheme="minorHAnsi"/>
          <w:sz w:val="24"/>
          <w:szCs w:val="24"/>
        </w:rPr>
      </w:pPr>
      <w:r w:rsidRPr="002F3479">
        <w:rPr>
          <w:rFonts w:cstheme="minorHAnsi"/>
          <w:sz w:val="24"/>
          <w:szCs w:val="24"/>
        </w:rPr>
        <w:t xml:space="preserve">In Spanish: </w:t>
      </w:r>
    </w:p>
    <w:p w14:paraId="6F80E42C" w14:textId="6214EE0F" w:rsidR="00265933" w:rsidRPr="002F3479" w:rsidRDefault="00C605D8" w:rsidP="00827C51">
      <w:pPr>
        <w:ind w:left="720"/>
        <w:rPr>
          <w:rFonts w:cstheme="minorHAnsi"/>
          <w:b/>
          <w:bCs/>
          <w:sz w:val="24"/>
          <w:szCs w:val="24"/>
        </w:rPr>
      </w:pPr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es-ES"/>
        </w:rPr>
        <w:t>A decir verdad, ¡es bueno tener metas de sonrisas saludables! Los chequeos dentales regulares son una de las mejores cosas para su salud bucal y general.</w:t>
      </w:r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Visite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SonrieCalifornia.org para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encontrar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un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dentista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de Medi-Cal y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obtener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más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información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sobre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sus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servicios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cubiertos</w:t>
      </w:r>
      <w:proofErr w:type="spellEnd"/>
      <w:r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. </w:t>
      </w:r>
      <w:r w:rsidRPr="002F3479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F3479">
        <w:rPr>
          <w:rFonts w:cstheme="minorHAnsi"/>
          <w:b/>
          <w:bCs/>
          <w:sz w:val="24"/>
          <w:szCs w:val="24"/>
        </w:rPr>
        <w:t xml:space="preserve"> </w:t>
      </w:r>
    </w:p>
    <w:p w14:paraId="7D46EA19" w14:textId="03F532BB" w:rsidR="00A8299E" w:rsidRPr="002F3479" w:rsidRDefault="00A8299E" w:rsidP="00A8299E">
      <w:pPr>
        <w:rPr>
          <w:rFonts w:cstheme="minorHAnsi"/>
          <w:b/>
          <w:bCs/>
          <w:sz w:val="24"/>
          <w:szCs w:val="24"/>
        </w:rPr>
      </w:pPr>
      <w:r w:rsidRPr="002F3479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2F3479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2F347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</w:p>
    <w:sectPr w:rsidR="00A8299E" w:rsidRPr="002F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10338C"/>
    <w:rsid w:val="00265933"/>
    <w:rsid w:val="002F3479"/>
    <w:rsid w:val="00827C51"/>
    <w:rsid w:val="00A8299E"/>
    <w:rsid w:val="00B2333B"/>
    <w:rsid w:val="00C605D8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8A637-B3BE-4D9E-9ACB-0166CB76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2ED9F-3368-4071-BBEB-184A9DC72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5EAD7-7854-4560-B286-EE23AC01E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Olivia Abdin</cp:lastModifiedBy>
  <cp:revision>5</cp:revision>
  <dcterms:created xsi:type="dcterms:W3CDTF">2021-07-07T20:10:00Z</dcterms:created>
  <dcterms:modified xsi:type="dcterms:W3CDTF">2021-07-08T22:36:00Z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