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651127" cy="1225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127" cy="1225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520050048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National Children’s Dental Health Month Pledge Social Media Captions: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85986328125" w:line="240" w:lineRule="auto"/>
        <w:ind w:left="3.520050048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English: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60498046875" w:line="263.5308837890625" w:lineRule="auto"/>
        <w:ind w:left="722.0401000976562" w:right="0" w:hanging="6.159973144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Celebrate National Children’s Dental Health Month with us by pledging to be a good oral health  role model for children. Children learn by watching adults. Help them practice healthy dental  habits by setting a good example. Write your name in the comments below to take the pledge.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0898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the hashtags: #SmileCalifornia #NCDHM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2598876953125" w:line="240" w:lineRule="auto"/>
        <w:ind w:left="3.520050048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Spanish: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2598876953125" w:line="263.6521911621094" w:lineRule="auto"/>
        <w:ind w:left="709.2800903320312" w:right="17.283935546875" w:firstLine="6.6000366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Celebre con nosotros el Mes Nacional de la Salud Dental Infantil comprometiéndose a ser un  buen modelo de salud bucal para los niños. Los niños aprenden observando a los adultos.  Ayúdelos a practicar hábitos dentales saludables dándoles un buen ejemplo. Escriba su nombre  en los comentarios a continuación para tomar el compromiso.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578979492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Utilize los hashtags: #SmileCalifornia #NCDHM</w:t>
      </w:r>
    </w:p>
    <w:sectPr>
      <w:pgSz w:h="15840" w:w="12240" w:orient="portrait"/>
      <w:pgMar w:bottom="7417.5994873046875" w:top="1440" w:left="1455.4598999023438" w:right="1505.6994628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