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7B914137" w:rsidR="00CF5083" w:rsidRDefault="00D96AC2"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Back-Tooth-School</w:t>
      </w:r>
      <w:r w:rsidR="00F46C16">
        <w:rPr>
          <w:rStyle w:val="normaltextrun"/>
          <w:rFonts w:ascii="Calibri" w:hAnsi="Calibri" w:cs="Calibri"/>
          <w:b/>
          <w:bCs/>
          <w:color w:val="000000"/>
          <w:u w:val="single"/>
          <w:shd w:val="clear" w:color="auto" w:fill="FFFFFF"/>
        </w:rPr>
        <w:t xml:space="preserve"> </w:t>
      </w:r>
      <w:r>
        <w:rPr>
          <w:rStyle w:val="normaltextrun"/>
          <w:rFonts w:ascii="Calibri" w:hAnsi="Calibri" w:cs="Calibri"/>
          <w:b/>
          <w:bCs/>
          <w:color w:val="000000"/>
          <w:u w:val="single"/>
          <w:shd w:val="clear" w:color="auto" w:fill="FFFFFF"/>
        </w:rPr>
        <w:t xml:space="preserve">Post Option </w:t>
      </w:r>
      <w:r w:rsidR="00AB0F69">
        <w:rPr>
          <w:rStyle w:val="normaltextrun"/>
          <w:rFonts w:ascii="Calibri" w:hAnsi="Calibri" w:cs="Calibri"/>
          <w:b/>
          <w:bCs/>
          <w:color w:val="000000"/>
          <w:u w:val="single"/>
          <w:shd w:val="clear" w:color="auto" w:fill="FFFFFF"/>
        </w:rPr>
        <w:t>C</w:t>
      </w:r>
      <w:r w:rsidR="00461C4D">
        <w:rPr>
          <w:rStyle w:val="normaltextrun"/>
          <w:rFonts w:ascii="Calibri" w:hAnsi="Calibri" w:cs="Calibri"/>
          <w:b/>
          <w:bCs/>
          <w:color w:val="000000"/>
          <w:u w:val="single"/>
          <w:shd w:val="clear" w:color="auto" w:fill="FFFFFF"/>
        </w:rPr>
        <w:t xml:space="preserve">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758C773"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41AA1C62" w14:textId="711C3AF4" w:rsidR="004B7F7C" w:rsidRDefault="003D0DFD" w:rsidP="00CC6A89">
      <w:pPr>
        <w:pStyle w:val="paragraph"/>
        <w:spacing w:before="0" w:beforeAutospacing="0" w:after="0" w:afterAutospacing="0"/>
        <w:ind w:left="720"/>
        <w:textAlignment w:val="baseline"/>
        <w:rPr>
          <w:rFonts w:ascii="Calibri" w:hAnsi="Calibri" w:cs="Calibri"/>
          <w:color w:val="262626"/>
          <w:shd w:val="clear" w:color="auto" w:fill="FFFFFF"/>
        </w:rPr>
      </w:pPr>
      <w:r w:rsidRPr="003D0DFD">
        <w:rPr>
          <w:rFonts w:ascii="Calibri" w:hAnsi="Calibri" w:cs="Calibri"/>
          <w:color w:val="262626"/>
          <w:shd w:val="clear" w:color="auto" w:fill="FFFFFF"/>
        </w:rPr>
        <w:t>Your doctor may recommend that your child receive fluoride varnish treatments to help prevent cavities. Fluoride varnish is a gel that is put on teeth and only takes a few minutes to apply. Fluoride varnishes are covered by Medi-Cal every 12 months for adults and more often for children, depending on their age. Ask your child’s dentist about fluoride varnish treatment at their next dental visit to protect their teeth against cavities this school year.</w:t>
      </w:r>
    </w:p>
    <w:p w14:paraId="32C70BAE" w14:textId="77777777" w:rsidR="003D0DFD" w:rsidRDefault="003D0DFD" w:rsidP="00CC6A89">
      <w:pPr>
        <w:pStyle w:val="paragraph"/>
        <w:spacing w:before="0" w:beforeAutospacing="0" w:after="0" w:afterAutospacing="0"/>
        <w:ind w:left="720"/>
        <w:textAlignment w:val="baseline"/>
        <w:rPr>
          <w:rFonts w:ascii="Calibri" w:hAnsi="Calibri" w:cs="Calibri"/>
          <w:color w:val="262626"/>
          <w:shd w:val="clear" w:color="auto" w:fill="FFFFFF"/>
        </w:rPr>
      </w:pPr>
    </w:p>
    <w:p w14:paraId="6F24E7BE" w14:textId="3BE70F34" w:rsidR="004B7F7C" w:rsidRPr="004B7F7C" w:rsidRDefault="004B7F7C" w:rsidP="00CC6A89">
      <w:pPr>
        <w:pStyle w:val="paragraph"/>
        <w:spacing w:before="0" w:beforeAutospacing="0" w:after="0" w:afterAutospacing="0"/>
        <w:ind w:left="720"/>
        <w:textAlignment w:val="baseline"/>
        <w:rPr>
          <w:rFonts w:ascii="Calibri" w:hAnsi="Calibri" w:cs="Calibri"/>
          <w:color w:val="262626"/>
          <w:shd w:val="clear" w:color="auto" w:fill="FFFFFF"/>
        </w:rPr>
      </w:pPr>
      <w:r w:rsidRPr="004B7F7C">
        <w:rPr>
          <w:rFonts w:ascii="Calibri" w:hAnsi="Calibri" w:cs="Calibri"/>
          <w:color w:val="262626"/>
          <w:shd w:val="clear" w:color="auto" w:fill="FFFFFF"/>
        </w:rPr>
        <w:t xml:space="preserve">Find your Medi-Cal dental home and learn more about oral health and school readiness at </w:t>
      </w:r>
      <w:hyperlink r:id="rId8" w:history="1">
        <w:r w:rsidRPr="004B7F7C">
          <w:rPr>
            <w:rStyle w:val="Hyperlink"/>
            <w:rFonts w:ascii="Calibri" w:hAnsi="Calibri" w:cs="Calibri"/>
            <w:shd w:val="clear" w:color="auto" w:fill="FFFFFF"/>
          </w:rPr>
          <w:t>SmileCalifornia.org/School-Readiness</w:t>
        </w:r>
      </w:hyperlink>
      <w:r w:rsidRPr="004B7F7C">
        <w:rPr>
          <w:rFonts w:ascii="Calibri" w:hAnsi="Calibri" w:cs="Calibri"/>
          <w:color w:val="262626"/>
          <w:shd w:val="clear" w:color="auto" w:fill="FFFFFF"/>
        </w:rPr>
        <w:t>.</w:t>
      </w:r>
    </w:p>
    <w:p w14:paraId="72C9AEBE" w14:textId="77777777" w:rsidR="00E7220F" w:rsidRDefault="00E7220F" w:rsidP="00E7220F">
      <w:pPr>
        <w:pStyle w:val="paragraph"/>
        <w:spacing w:before="0" w:beforeAutospacing="0" w:after="0" w:afterAutospacing="0"/>
        <w:ind w:left="720"/>
        <w:textAlignment w:val="baseline"/>
        <w:rPr>
          <w:rStyle w:val="normaltextrun"/>
          <w:rFonts w:ascii="Calibri" w:hAnsi="Calibri" w:cs="Calibri"/>
          <w:b/>
          <w:bCs/>
          <w:color w:val="000000"/>
          <w:shd w:val="clear" w:color="auto" w:fill="FFFFFF"/>
        </w:rPr>
      </w:pPr>
    </w:p>
    <w:p w14:paraId="1A1B56F2" w14:textId="5B80E42F" w:rsidR="00CF5083" w:rsidRPr="00E7220F" w:rsidRDefault="00CF5083" w:rsidP="00E7220F">
      <w:pPr>
        <w:pStyle w:val="paragraph"/>
        <w:spacing w:before="0" w:beforeAutospacing="0" w:after="0" w:afterAutospacing="0"/>
        <w:ind w:left="720"/>
        <w:textAlignment w:val="baseline"/>
        <w:rPr>
          <w:rFonts w:ascii="Segoe UI" w:hAnsi="Segoe UI" w:cs="Segoe UI"/>
          <w:sz w:val="18"/>
          <w:szCs w:val="18"/>
        </w:rPr>
      </w:pPr>
      <w:r w:rsidRPr="00E7220F">
        <w:rPr>
          <w:rStyle w:val="normaltextrun"/>
          <w:rFonts w:ascii="Calibri" w:hAnsi="Calibri" w:cs="Calibri"/>
          <w:b/>
          <w:bCs/>
          <w:color w:val="000000"/>
          <w:shd w:val="clear" w:color="auto" w:fill="FFFFFF"/>
        </w:rPr>
        <w:t>Use hashtags: #SmileCalifornia</w:t>
      </w:r>
      <w:r w:rsidR="00303016">
        <w:rPr>
          <w:rStyle w:val="normaltextrun"/>
          <w:rFonts w:ascii="Calibri" w:hAnsi="Calibri" w:cs="Calibri"/>
          <w:b/>
          <w:bCs/>
          <w:color w:val="000000"/>
        </w:rPr>
        <w:t>, #BackToothSchoolCA</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rPr>
        <w:t>En</w:t>
      </w:r>
      <w:proofErr w:type="spellEnd"/>
      <w:r>
        <w:rPr>
          <w:rStyle w:val="normaltextrun"/>
          <w:rFonts w:ascii="Calibri" w:hAnsi="Calibri" w:cs="Calibri"/>
          <w:color w:val="000000"/>
        </w:rPr>
        <w:t xml:space="preserve"> </w:t>
      </w:r>
      <w:proofErr w:type="spellStart"/>
      <w:r>
        <w:rPr>
          <w:rStyle w:val="normaltextrun"/>
          <w:rFonts w:ascii="Calibri" w:hAnsi="Calibri" w:cs="Calibri"/>
          <w:color w:val="000000"/>
        </w:rPr>
        <w:t>Español</w:t>
      </w:r>
      <w:proofErr w:type="spellEnd"/>
      <w:r>
        <w:rPr>
          <w:rStyle w:val="normaltextrun"/>
          <w:rFonts w:ascii="Calibri" w:hAnsi="Calibri" w:cs="Calibri"/>
          <w:color w:val="000000"/>
        </w:rPr>
        <w:t>:</w:t>
      </w:r>
      <w:r>
        <w:rPr>
          <w:rStyle w:val="normaltextrun"/>
          <w:rFonts w:ascii="Calibri" w:hAnsi="Calibri" w:cs="Calibri"/>
        </w:rPr>
        <w:t> </w:t>
      </w:r>
      <w:r>
        <w:rPr>
          <w:rStyle w:val="eop"/>
          <w:rFonts w:ascii="Calibri" w:hAnsi="Calibri" w:cs="Calibri"/>
        </w:rPr>
        <w:t> </w:t>
      </w:r>
    </w:p>
    <w:p w14:paraId="024C1DB8" w14:textId="061FF626" w:rsidR="002C2EEC" w:rsidRDefault="00AB0F69" w:rsidP="00663155">
      <w:pPr>
        <w:pStyle w:val="paragraph"/>
        <w:spacing w:before="0" w:beforeAutospacing="0" w:after="0" w:afterAutospacing="0"/>
        <w:ind w:left="720"/>
        <w:textAlignment w:val="baseline"/>
        <w:rPr>
          <w:rFonts w:ascii="Calibri" w:hAnsi="Calibri" w:cs="Calibri"/>
          <w:lang w:val="es-ES"/>
        </w:rPr>
      </w:pPr>
      <w:r w:rsidRPr="00AB0F69">
        <w:rPr>
          <w:rFonts w:ascii="Calibri" w:hAnsi="Calibri" w:cs="Calibri"/>
          <w:lang w:val="es-ES"/>
        </w:rPr>
        <w:t xml:space="preserve">Su médico puede recomendar que su hijo reciba tratamientos con barniz de fluoruro para ayudar a prevenir las caries. El barniz de fluoruro es un gel que se pone sobre los dientes y la aplicación solo toma unos minutos. Los barnices de fluoruro están cubiertos por </w:t>
      </w:r>
      <w:proofErr w:type="spellStart"/>
      <w:r w:rsidRPr="00AB0F69">
        <w:rPr>
          <w:rFonts w:ascii="Calibri" w:hAnsi="Calibri" w:cs="Calibri"/>
          <w:lang w:val="es-ES"/>
        </w:rPr>
        <w:t>Medi</w:t>
      </w:r>
      <w:proofErr w:type="spellEnd"/>
      <w:r w:rsidRPr="00AB0F69">
        <w:rPr>
          <w:rFonts w:ascii="Calibri" w:hAnsi="Calibri" w:cs="Calibri"/>
          <w:lang w:val="es-ES"/>
        </w:rPr>
        <w:t>-Cal cada 12 meses para adultos y con mayor frecuencia para niños, según su edad. Pregúntele al dentista de su hijo sobre el tratamiento con barniz de fluoruro en su próxima visita al dentista para proteger sus dientes contra las caries este año escolar.</w:t>
      </w:r>
    </w:p>
    <w:p w14:paraId="4FE1DB92" w14:textId="77777777" w:rsidR="00AB0F69" w:rsidRPr="006C412F" w:rsidRDefault="00AB0F69" w:rsidP="00663155">
      <w:pPr>
        <w:pStyle w:val="paragraph"/>
        <w:spacing w:before="0" w:beforeAutospacing="0" w:after="0" w:afterAutospacing="0"/>
        <w:ind w:left="720"/>
        <w:textAlignment w:val="baseline"/>
        <w:rPr>
          <w:rFonts w:ascii="Calibri" w:hAnsi="Calibri" w:cs="Calibri"/>
          <w:lang w:val="es-ES"/>
        </w:rPr>
      </w:pPr>
    </w:p>
    <w:p w14:paraId="5685D815" w14:textId="523B33E7" w:rsidR="001D24A5" w:rsidRDefault="006C412F" w:rsidP="006C412F">
      <w:pPr>
        <w:pStyle w:val="paragraph"/>
        <w:spacing w:before="0" w:beforeAutospacing="0" w:after="0" w:afterAutospacing="0"/>
        <w:ind w:left="720"/>
        <w:textAlignment w:val="baseline"/>
        <w:rPr>
          <w:rStyle w:val="normaltextrun"/>
          <w:rFonts w:ascii="Calibri" w:hAnsi="Calibri" w:cs="Calibri"/>
          <w:b/>
          <w:bCs/>
        </w:rPr>
      </w:pPr>
      <w:r w:rsidRPr="006C412F">
        <w:rPr>
          <w:rFonts w:ascii="Calibri" w:hAnsi="Calibri" w:cs="Calibri"/>
          <w:lang w:val="es-ES"/>
        </w:rPr>
        <w:t xml:space="preserve">Encuentre su hogar dental de </w:t>
      </w:r>
      <w:proofErr w:type="spellStart"/>
      <w:r w:rsidRPr="006C412F">
        <w:rPr>
          <w:rFonts w:ascii="Calibri" w:hAnsi="Calibri" w:cs="Calibri"/>
          <w:lang w:val="es-ES"/>
        </w:rPr>
        <w:t>Medi</w:t>
      </w:r>
      <w:proofErr w:type="spellEnd"/>
      <w:r w:rsidRPr="006C412F">
        <w:rPr>
          <w:rFonts w:ascii="Calibri" w:hAnsi="Calibri" w:cs="Calibri"/>
          <w:lang w:val="es-ES"/>
        </w:rPr>
        <w:t xml:space="preserve">-Cal y obtenga más información sobre la salud bucal y la preparación escolar en </w:t>
      </w:r>
      <w:hyperlink r:id="rId9" w:history="1">
        <w:r w:rsidRPr="0035122E">
          <w:rPr>
            <w:rStyle w:val="Hyperlink"/>
            <w:rFonts w:ascii="Calibri" w:hAnsi="Calibri" w:cs="Calibri"/>
            <w:lang w:val="es-ES"/>
          </w:rPr>
          <w:t>SonrieCalifornia.org/</w:t>
        </w:r>
        <w:proofErr w:type="spellStart"/>
        <w:r w:rsidRPr="0035122E">
          <w:rPr>
            <w:rStyle w:val="Hyperlink"/>
            <w:rFonts w:ascii="Calibri" w:hAnsi="Calibri" w:cs="Calibri"/>
            <w:lang w:val="es-ES"/>
          </w:rPr>
          <w:t>preparacion</w:t>
        </w:r>
        <w:proofErr w:type="spellEnd"/>
        <w:r w:rsidRPr="0035122E">
          <w:rPr>
            <w:rStyle w:val="Hyperlink"/>
            <w:rFonts w:ascii="Calibri" w:hAnsi="Calibri" w:cs="Calibri"/>
            <w:lang w:val="es-ES"/>
          </w:rPr>
          <w:t>-escolar/.</w:t>
        </w:r>
      </w:hyperlink>
    </w:p>
    <w:p w14:paraId="3C97DBC4" w14:textId="77777777" w:rsidR="006C412F" w:rsidRDefault="006C412F" w:rsidP="00CF5083">
      <w:pPr>
        <w:pStyle w:val="paragraph"/>
        <w:spacing w:before="0" w:beforeAutospacing="0" w:after="0" w:afterAutospacing="0"/>
        <w:ind w:firstLine="720"/>
        <w:textAlignment w:val="baseline"/>
        <w:rPr>
          <w:rStyle w:val="normaltextrun"/>
          <w:rFonts w:ascii="Calibri" w:hAnsi="Calibri" w:cs="Calibri"/>
          <w:b/>
          <w:bCs/>
        </w:rPr>
      </w:pPr>
    </w:p>
    <w:p w14:paraId="76C4B962" w14:textId="7E30CF23" w:rsidR="00CF5083" w:rsidRDefault="00CF5083" w:rsidP="00CF5083">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Calibri" w:hAnsi="Calibri" w:cs="Calibri"/>
          <w:b/>
          <w:bCs/>
        </w:rPr>
        <w:t>Ut</w:t>
      </w:r>
      <w:r w:rsidR="00E23A5B">
        <w:rPr>
          <w:rStyle w:val="normaltextrun"/>
          <w:rFonts w:ascii="Calibri" w:hAnsi="Calibri" w:cs="Calibri"/>
          <w:b/>
          <w:bCs/>
        </w:rPr>
        <w:t>ilice</w:t>
      </w:r>
      <w:proofErr w:type="spellEnd"/>
      <w:r>
        <w:rPr>
          <w:rStyle w:val="normaltextrun"/>
          <w:rFonts w:ascii="Calibri" w:hAnsi="Calibri" w:cs="Calibri"/>
          <w:b/>
          <w:bCs/>
        </w:rPr>
        <w:t xml:space="preserve"> hashtags: #SonrieCalifornia</w:t>
      </w:r>
      <w:r w:rsidR="00686E15">
        <w:rPr>
          <w:rStyle w:val="normaltextrun"/>
          <w:rFonts w:ascii="Calibri" w:hAnsi="Calibri" w:cs="Calibri"/>
          <w:b/>
          <w:bCs/>
        </w:rPr>
        <w:t>, #RegresoAClasesCA</w:t>
      </w:r>
    </w:p>
    <w:p w14:paraId="77C82B44" w14:textId="77777777" w:rsidR="00AB4BDC" w:rsidRDefault="00AB4BDC"/>
    <w:sectPr w:rsidR="00AB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10129F"/>
    <w:rsid w:val="001D24A5"/>
    <w:rsid w:val="002C2EEC"/>
    <w:rsid w:val="002F0D8B"/>
    <w:rsid w:val="00303016"/>
    <w:rsid w:val="0035122E"/>
    <w:rsid w:val="003D0DFD"/>
    <w:rsid w:val="00461C4D"/>
    <w:rsid w:val="0047498E"/>
    <w:rsid w:val="004B7F7C"/>
    <w:rsid w:val="0055001A"/>
    <w:rsid w:val="005548D7"/>
    <w:rsid w:val="005C0FBC"/>
    <w:rsid w:val="00663155"/>
    <w:rsid w:val="00666B7A"/>
    <w:rsid w:val="00672DEE"/>
    <w:rsid w:val="00686E15"/>
    <w:rsid w:val="006C412F"/>
    <w:rsid w:val="008B4315"/>
    <w:rsid w:val="00AB0F69"/>
    <w:rsid w:val="00AB4BDC"/>
    <w:rsid w:val="00C359DB"/>
    <w:rsid w:val="00CC6A89"/>
    <w:rsid w:val="00CF5083"/>
    <w:rsid w:val="00D96AC2"/>
    <w:rsid w:val="00E23A5B"/>
    <w:rsid w:val="00E411DD"/>
    <w:rsid w:val="00E629E2"/>
    <w:rsid w:val="00E7220F"/>
    <w:rsid w:val="00F4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School-Readines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nriecalifornia.org/preparacion-esc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C68E-84DA-43F8-A6D8-FBE3530C0D1D}">
  <ds:schemaRefs>
    <ds:schemaRef ds:uri="http://schemas.microsoft.com/sharepoint/v3/contenttype/forms"/>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schemas.microsoft.com/office/infopath/2007/PartnerControls"/>
    <ds:schemaRef ds:uri="656e03ea-86cd-49e6-833c-df6e265ac57a"/>
    <ds:schemaRef ds:uri="034e45f4-d6f4-436d-8062-8d1ea55d6eed"/>
  </ds:schemaRefs>
</ds:datastoreItem>
</file>

<file path=customXml/itemProps3.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4</cp:revision>
  <dcterms:created xsi:type="dcterms:W3CDTF">2022-09-22T19:23:00Z</dcterms:created>
  <dcterms:modified xsi:type="dcterms:W3CDTF">2022-09-22T19:24:00Z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