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4528476A" w:rsidR="00CF5083" w:rsidRDefault="00D96AC2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Back-Tooth-School</w:t>
      </w:r>
      <w:r w:rsidR="00F46C1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Post Option </w:t>
      </w:r>
      <w:r w:rsidR="001A5507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D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32C70BAE" w14:textId="5A1862B9" w:rsidR="003D0DFD" w:rsidRDefault="001A5507" w:rsidP="001A550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1A5507">
        <w:rPr>
          <w:rFonts w:ascii="Calibri" w:hAnsi="Calibri" w:cs="Calibri"/>
          <w:color w:val="262626"/>
          <w:shd w:val="clear" w:color="auto" w:fill="FFFFFF"/>
        </w:rPr>
        <w:t>Sealants are a great way to protect your child’s teeth from cavities. These quick and painless coatings are applied to the back teeth and help reduce the risk of cavities by 80%. They are covered by Medi-Cal for members under the age of 21.</w:t>
      </w:r>
    </w:p>
    <w:p w14:paraId="4DE551D3" w14:textId="77777777" w:rsidR="001A5507" w:rsidRDefault="001A5507" w:rsidP="001A550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</w:p>
    <w:p w14:paraId="6F24E7BE" w14:textId="3BE70F34" w:rsidR="004B7F7C" w:rsidRPr="004B7F7C" w:rsidRDefault="004B7F7C" w:rsidP="00CC6A8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4B7F7C">
        <w:rPr>
          <w:rFonts w:ascii="Calibri" w:hAnsi="Calibri" w:cs="Calibri"/>
          <w:color w:val="262626"/>
          <w:shd w:val="clear" w:color="auto" w:fill="FFFFFF"/>
        </w:rPr>
        <w:t xml:space="preserve">Find your Medi-Cal dental home and learn more about oral health and school readiness at </w:t>
      </w:r>
      <w:hyperlink r:id="rId8" w:history="1">
        <w:r w:rsidRPr="004B7F7C">
          <w:rPr>
            <w:rStyle w:val="Hyperlink"/>
            <w:rFonts w:ascii="Calibri" w:hAnsi="Calibri" w:cs="Calibri"/>
            <w:shd w:val="clear" w:color="auto" w:fill="FFFFFF"/>
          </w:rPr>
          <w:t>SmileCalifornia.org/School-Readiness</w:t>
        </w:r>
      </w:hyperlink>
      <w:r w:rsidRPr="004B7F7C">
        <w:rPr>
          <w:rFonts w:ascii="Calibri" w:hAnsi="Calibri" w:cs="Calibri"/>
          <w:color w:val="262626"/>
          <w:shd w:val="clear" w:color="auto" w:fill="FFFFFF"/>
        </w:rPr>
        <w:t>.</w:t>
      </w:r>
    </w:p>
    <w:p w14:paraId="72C9AEBE" w14:textId="77777777" w:rsidR="00E7220F" w:rsidRDefault="00E7220F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5B80E42F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 w:rsidR="00303016">
        <w:rPr>
          <w:rStyle w:val="normaltextrun"/>
          <w:rFonts w:ascii="Calibri" w:hAnsi="Calibri" w:cs="Calibri"/>
          <w:b/>
          <w:bCs/>
          <w:color w:val="000000"/>
        </w:rPr>
        <w:t>, #BackToothSchoolCA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FE1DB92" w14:textId="04D0DE18" w:rsidR="00AB0F69" w:rsidRDefault="00CA6145" w:rsidP="00CA61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es-ES"/>
        </w:rPr>
      </w:pPr>
      <w:r w:rsidRPr="00CA6145">
        <w:rPr>
          <w:rFonts w:ascii="Calibri" w:hAnsi="Calibri" w:cs="Calibri"/>
          <w:lang w:val="es-ES"/>
        </w:rPr>
        <w:t xml:space="preserve">Los selladores son una excelente manera de proteger los dientes de su hijo de las caries. Estas capas se aplican rápidamente y sin dolor, en los dientes posteriores y ayudan a reducir el riesgo de caries en un 80 %. Están cubiertos por </w:t>
      </w:r>
      <w:proofErr w:type="spellStart"/>
      <w:r w:rsidRPr="00CA6145">
        <w:rPr>
          <w:rFonts w:ascii="Calibri" w:hAnsi="Calibri" w:cs="Calibri"/>
          <w:lang w:val="es-ES"/>
        </w:rPr>
        <w:t>Medi</w:t>
      </w:r>
      <w:proofErr w:type="spellEnd"/>
      <w:r w:rsidRPr="00CA6145">
        <w:rPr>
          <w:rFonts w:ascii="Calibri" w:hAnsi="Calibri" w:cs="Calibri"/>
          <w:lang w:val="es-ES"/>
        </w:rPr>
        <w:t>-Cal para miembros menores de 21 años.</w:t>
      </w:r>
    </w:p>
    <w:p w14:paraId="1EBFEB3F" w14:textId="77777777" w:rsidR="00CA6145" w:rsidRPr="006C412F" w:rsidRDefault="00CA6145" w:rsidP="00CA61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es-ES"/>
        </w:rPr>
      </w:pPr>
    </w:p>
    <w:p w14:paraId="5685D815" w14:textId="523B33E7" w:rsidR="001D24A5" w:rsidRDefault="006C412F" w:rsidP="006C41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</w:rPr>
      </w:pPr>
      <w:r w:rsidRPr="006C412F">
        <w:rPr>
          <w:rFonts w:ascii="Calibri" w:hAnsi="Calibri" w:cs="Calibri"/>
          <w:lang w:val="es-ES"/>
        </w:rPr>
        <w:t xml:space="preserve">Encuentre su hogar dental de </w:t>
      </w:r>
      <w:proofErr w:type="spellStart"/>
      <w:r w:rsidRPr="006C412F">
        <w:rPr>
          <w:rFonts w:ascii="Calibri" w:hAnsi="Calibri" w:cs="Calibri"/>
          <w:lang w:val="es-ES"/>
        </w:rPr>
        <w:t>Medi</w:t>
      </w:r>
      <w:proofErr w:type="spellEnd"/>
      <w:r w:rsidRPr="006C412F">
        <w:rPr>
          <w:rFonts w:ascii="Calibri" w:hAnsi="Calibri" w:cs="Calibri"/>
          <w:lang w:val="es-ES"/>
        </w:rPr>
        <w:t xml:space="preserve">-Cal y obtenga más información sobre la salud bucal y la preparación escolar en </w:t>
      </w:r>
      <w:hyperlink r:id="rId9" w:history="1">
        <w:r w:rsidRPr="0035122E">
          <w:rPr>
            <w:rStyle w:val="Hyperlink"/>
            <w:rFonts w:ascii="Calibri" w:hAnsi="Calibri" w:cs="Calibri"/>
            <w:lang w:val="es-ES"/>
          </w:rPr>
          <w:t>SonrieCalifornia.org/</w:t>
        </w:r>
        <w:proofErr w:type="spellStart"/>
        <w:r w:rsidRPr="0035122E">
          <w:rPr>
            <w:rStyle w:val="Hyperlink"/>
            <w:rFonts w:ascii="Calibri" w:hAnsi="Calibri" w:cs="Calibri"/>
            <w:lang w:val="es-ES"/>
          </w:rPr>
          <w:t>preparacion</w:t>
        </w:r>
        <w:proofErr w:type="spellEnd"/>
        <w:r w:rsidRPr="0035122E">
          <w:rPr>
            <w:rStyle w:val="Hyperlink"/>
            <w:rFonts w:ascii="Calibri" w:hAnsi="Calibri" w:cs="Calibri"/>
            <w:lang w:val="es-ES"/>
          </w:rPr>
          <w:t>-escolar/.</w:t>
        </w:r>
      </w:hyperlink>
    </w:p>
    <w:p w14:paraId="3C97DBC4" w14:textId="77777777" w:rsidR="006C412F" w:rsidRDefault="006C412F" w:rsidP="00CF508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6C4B962" w14:textId="7E30CF23" w:rsidR="00CF5083" w:rsidRDefault="00CF5083" w:rsidP="00CF50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Ut</w:t>
      </w:r>
      <w:r w:rsidR="00E23A5B">
        <w:rPr>
          <w:rStyle w:val="normaltextrun"/>
          <w:rFonts w:ascii="Calibri" w:hAnsi="Calibri" w:cs="Calibri"/>
          <w:b/>
          <w:bCs/>
        </w:rPr>
        <w:t>ilice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</w:t>
      </w:r>
      <w:r w:rsidR="00686E15">
        <w:rPr>
          <w:rStyle w:val="normaltextrun"/>
          <w:rFonts w:ascii="Calibri" w:hAnsi="Calibri" w:cs="Calibri"/>
          <w:b/>
          <w:bCs/>
        </w:rPr>
        <w:t>, #RegresoAClasesCA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10129F"/>
    <w:rsid w:val="001A5507"/>
    <w:rsid w:val="001D24A5"/>
    <w:rsid w:val="002C2EEC"/>
    <w:rsid w:val="002F0D8B"/>
    <w:rsid w:val="00303016"/>
    <w:rsid w:val="0035122E"/>
    <w:rsid w:val="003D0DFD"/>
    <w:rsid w:val="00461C4D"/>
    <w:rsid w:val="0047498E"/>
    <w:rsid w:val="004B7F7C"/>
    <w:rsid w:val="0055001A"/>
    <w:rsid w:val="005548D7"/>
    <w:rsid w:val="005C0FBC"/>
    <w:rsid w:val="00663155"/>
    <w:rsid w:val="00666B7A"/>
    <w:rsid w:val="00672DEE"/>
    <w:rsid w:val="00686E15"/>
    <w:rsid w:val="006C412F"/>
    <w:rsid w:val="008B4315"/>
    <w:rsid w:val="009F24A9"/>
    <w:rsid w:val="00AB0F69"/>
    <w:rsid w:val="00AB4BDC"/>
    <w:rsid w:val="00C359DB"/>
    <w:rsid w:val="00CA6145"/>
    <w:rsid w:val="00CC6A89"/>
    <w:rsid w:val="00CF5083"/>
    <w:rsid w:val="00D96AC2"/>
    <w:rsid w:val="00E23A5B"/>
    <w:rsid w:val="00E411DD"/>
    <w:rsid w:val="00E629E2"/>
    <w:rsid w:val="00E7220F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School-Readines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preparacion-esco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4</cp:revision>
  <dcterms:created xsi:type="dcterms:W3CDTF">2022-09-22T19:24:00Z</dcterms:created>
  <dcterms:modified xsi:type="dcterms:W3CDTF">2022-09-22T19:25:00Z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