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6D5742AD" w:rsidR="00CF5083" w:rsidRDefault="00735555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Covered Services Teens</w:t>
      </w:r>
      <w:r w:rsidR="00861E72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Post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41AA1C62" w14:textId="59A0BEE1" w:rsidR="004B7F7C" w:rsidRDefault="00B161E1" w:rsidP="004B7F7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B161E1">
        <w:rPr>
          <w:rFonts w:ascii="Calibri" w:hAnsi="Calibri" w:cs="Calibri"/>
          <w:color w:val="262626"/>
          <w:shd w:val="clear" w:color="auto" w:fill="FFFFFF"/>
        </w:rPr>
        <w:t xml:space="preserve">Did you know that in California, all children 0 to 19 years old can get Medi-Cal if their caregiver has it as well. Immigration status does not matter. </w:t>
      </w:r>
    </w:p>
    <w:p w14:paraId="3B3F5AF5" w14:textId="77777777" w:rsidR="00B161E1" w:rsidRDefault="00B161E1" w:rsidP="004B7F7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</w:p>
    <w:p w14:paraId="72C9AEBE" w14:textId="237C961B" w:rsidR="00E7220F" w:rsidRDefault="000E5439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0E5439">
        <w:rPr>
          <w:rFonts w:ascii="Calibri" w:hAnsi="Calibri" w:cs="Calibri"/>
          <w:color w:val="262626"/>
          <w:shd w:val="clear" w:color="auto" w:fill="FFFFFF"/>
        </w:rPr>
        <w:t xml:space="preserve">Visit </w:t>
      </w:r>
      <w:hyperlink r:id="rId8" w:history="1">
        <w:r w:rsidRPr="000E5439">
          <w:rPr>
            <w:rStyle w:val="Hyperlink"/>
            <w:rFonts w:ascii="Calibri" w:hAnsi="Calibri" w:cs="Calibri"/>
            <w:shd w:val="clear" w:color="auto" w:fill="FFFFFF"/>
          </w:rPr>
          <w:t>SmileCalifornia.org</w:t>
        </w:r>
      </w:hyperlink>
      <w:r w:rsidRPr="000E5439">
        <w:rPr>
          <w:rFonts w:ascii="Calibri" w:hAnsi="Calibri" w:cs="Calibri"/>
          <w:color w:val="262626"/>
          <w:shd w:val="clear" w:color="auto" w:fill="FFFFFF"/>
        </w:rPr>
        <w:t xml:space="preserve"> to learn about Medi-Cal dental benefits and to find a dentist near you.</w:t>
      </w:r>
    </w:p>
    <w:p w14:paraId="23A4D61F" w14:textId="77777777" w:rsidR="000E5439" w:rsidRDefault="000E5439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529DEE94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hashtag: #SmileCalifornia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7C82B44" w14:textId="5AFD7A5D" w:rsidR="00AB4BDC" w:rsidRPr="00717ABF" w:rsidRDefault="00CF5083" w:rsidP="00717A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En Español: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12E17F6" w14:textId="684778EC" w:rsidR="00434799" w:rsidRPr="00434799" w:rsidRDefault="00434799" w:rsidP="00434799">
      <w:pPr>
        <w:ind w:left="720"/>
        <w:rPr>
          <w:lang w:val="es-ES"/>
        </w:rPr>
      </w:pPr>
      <w:r w:rsidRPr="00434799">
        <w:rPr>
          <w:lang w:val="es-ES"/>
        </w:rPr>
        <w:t xml:space="preserve">¿Sabía </w:t>
      </w:r>
      <w:r>
        <w:rPr>
          <w:lang w:val="es-ES"/>
        </w:rPr>
        <w:t xml:space="preserve">usted </w:t>
      </w:r>
      <w:r w:rsidRPr="00434799">
        <w:rPr>
          <w:lang w:val="es-ES"/>
        </w:rPr>
        <w:t xml:space="preserve">que en California, todos los niños de 0 a 19 años pueden obtener </w:t>
      </w:r>
      <w:proofErr w:type="spellStart"/>
      <w:r w:rsidRPr="00434799">
        <w:rPr>
          <w:lang w:val="es-ES"/>
        </w:rPr>
        <w:t>Medi</w:t>
      </w:r>
      <w:proofErr w:type="spellEnd"/>
      <w:r w:rsidRPr="00434799">
        <w:rPr>
          <w:lang w:val="es-ES"/>
        </w:rPr>
        <w:t>-Cal si su cuidador también lo tiene? El estatus migratorio no importa.</w:t>
      </w:r>
    </w:p>
    <w:p w14:paraId="6059FC2D" w14:textId="77777777" w:rsidR="00434799" w:rsidRPr="00434799" w:rsidRDefault="00434799" w:rsidP="00434799">
      <w:pPr>
        <w:rPr>
          <w:lang w:val="es-ES"/>
        </w:rPr>
      </w:pPr>
    </w:p>
    <w:p w14:paraId="772C32F2" w14:textId="393ABD40" w:rsidR="00434799" w:rsidRPr="00434799" w:rsidRDefault="00434799" w:rsidP="00434799">
      <w:pPr>
        <w:ind w:left="720"/>
        <w:rPr>
          <w:lang w:val="es-ES"/>
        </w:rPr>
      </w:pPr>
      <w:r w:rsidRPr="00434799">
        <w:rPr>
          <w:lang w:val="es-ES"/>
        </w:rPr>
        <w:t>Visite S</w:t>
      </w:r>
      <w:r>
        <w:rPr>
          <w:lang w:val="es-ES"/>
        </w:rPr>
        <w:t>onrie</w:t>
      </w:r>
      <w:r w:rsidRPr="00434799">
        <w:rPr>
          <w:lang w:val="es-ES"/>
        </w:rPr>
        <w:t xml:space="preserve">California.org para </w:t>
      </w:r>
      <w:r>
        <w:rPr>
          <w:lang w:val="es-ES"/>
        </w:rPr>
        <w:t>más información sobre</w:t>
      </w:r>
      <w:r w:rsidRPr="00434799">
        <w:rPr>
          <w:lang w:val="es-ES"/>
        </w:rPr>
        <w:t xml:space="preserve"> los beneficios dentales de </w:t>
      </w:r>
      <w:proofErr w:type="spellStart"/>
      <w:r w:rsidRPr="00434799">
        <w:rPr>
          <w:lang w:val="es-ES"/>
        </w:rPr>
        <w:t>Medi</w:t>
      </w:r>
      <w:proofErr w:type="spellEnd"/>
      <w:r w:rsidRPr="00434799">
        <w:rPr>
          <w:lang w:val="es-ES"/>
        </w:rPr>
        <w:t>-Cal y encontrar un dentista cerca de usted.</w:t>
      </w:r>
    </w:p>
    <w:p w14:paraId="75AB6918" w14:textId="77777777" w:rsidR="00434799" w:rsidRPr="00434799" w:rsidRDefault="00434799" w:rsidP="00434799">
      <w:pPr>
        <w:rPr>
          <w:lang w:val="es-ES"/>
        </w:rPr>
      </w:pPr>
    </w:p>
    <w:p w14:paraId="4C79BFCD" w14:textId="0CA33A7C" w:rsidR="00434799" w:rsidRPr="00717ABF" w:rsidRDefault="00434799" w:rsidP="00434799">
      <w:pPr>
        <w:ind w:firstLine="720"/>
        <w:rPr>
          <w:b/>
          <w:bCs/>
          <w:lang w:val="es-ES"/>
        </w:rPr>
      </w:pPr>
      <w:r w:rsidRPr="00717ABF">
        <w:rPr>
          <w:b/>
          <w:bCs/>
          <w:lang w:val="es-ES"/>
        </w:rPr>
        <w:t>Use el hashtag: #</w:t>
      </w:r>
      <w:r w:rsidR="00717ABF" w:rsidRPr="00717ABF">
        <w:rPr>
          <w:b/>
          <w:bCs/>
          <w:lang w:val="es-ES"/>
        </w:rPr>
        <w:t>Sonrie</w:t>
      </w:r>
      <w:r w:rsidRPr="00717ABF">
        <w:rPr>
          <w:b/>
          <w:bCs/>
          <w:lang w:val="es-ES"/>
        </w:rPr>
        <w:t>California</w:t>
      </w:r>
    </w:p>
    <w:sectPr w:rsidR="00434799" w:rsidRPr="00717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0E5439"/>
    <w:rsid w:val="0010129F"/>
    <w:rsid w:val="0014366B"/>
    <w:rsid w:val="001D24A5"/>
    <w:rsid w:val="002F0D8B"/>
    <w:rsid w:val="00303016"/>
    <w:rsid w:val="0035122E"/>
    <w:rsid w:val="00434799"/>
    <w:rsid w:val="00461C4D"/>
    <w:rsid w:val="0047498E"/>
    <w:rsid w:val="004B7F7C"/>
    <w:rsid w:val="005548D7"/>
    <w:rsid w:val="005C0FBC"/>
    <w:rsid w:val="00666B7A"/>
    <w:rsid w:val="00686E15"/>
    <w:rsid w:val="006C412F"/>
    <w:rsid w:val="00717ABF"/>
    <w:rsid w:val="00735555"/>
    <w:rsid w:val="00861E72"/>
    <w:rsid w:val="008B4315"/>
    <w:rsid w:val="00AB4BDC"/>
    <w:rsid w:val="00B161E1"/>
    <w:rsid w:val="00B30DA9"/>
    <w:rsid w:val="00CF5083"/>
    <w:rsid w:val="00D96AC2"/>
    <w:rsid w:val="00E23A5B"/>
    <w:rsid w:val="00E411DD"/>
    <w:rsid w:val="00E7220F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1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1E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61E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10</cp:revision>
  <dcterms:created xsi:type="dcterms:W3CDTF">2022-11-15T17:48:00Z</dcterms:created>
  <dcterms:modified xsi:type="dcterms:W3CDTF">2022-11-21T22:24:00Z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