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F5083" w:rsidP="00CF5083" w:rsidRDefault="00CF5083" w14:paraId="7D80CF1E" w14:textId="49D75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F5083" w:rsidP="00CF5083" w:rsidRDefault="00CF5083" w14:paraId="5196A31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9E08DE" w:rsidR="00CF5083" w:rsidP="00CF5083" w:rsidRDefault="00F372C6" w14:paraId="1AFC7B0F" w14:textId="4FD193B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Sealants for a Healthy Smile Social Post 1</w:t>
      </w:r>
      <w:r w:rsidRPr="009E08DE" w:rsidR="00CF5083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:</w:t>
      </w:r>
      <w:r w:rsidRPr="009E08DE" w:rsidR="00CF5083">
        <w:rPr>
          <w:rStyle w:val="eop"/>
          <w:rFonts w:asciiTheme="minorHAnsi" w:hAnsiTheme="minorHAnsi" w:cstheme="minorHAnsi"/>
          <w:color w:val="000000"/>
        </w:rPr>
        <w:t> </w:t>
      </w:r>
    </w:p>
    <w:p w:rsidRPr="009E08DE" w:rsidR="00CF5083" w:rsidP="00CF5083" w:rsidRDefault="00CF5083" w14:paraId="6309BB0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:rsidRPr="0031586F" w:rsidR="00F93248" w:rsidP="0031586F" w:rsidRDefault="00CF5083" w14:paraId="2C0DD0A3" w14:textId="47EAE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English: </w:t>
      </w: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:rsidRPr="004D685A" w:rsidR="004D685A" w:rsidP="0031586F" w:rsidRDefault="004D685A" w14:paraId="62D71E4F" w14:textId="094B4717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4D685A">
        <w:rPr>
          <w:rFonts w:asciiTheme="minorHAnsi" w:hAnsiTheme="minorHAnsi" w:cstheme="minorHAnsi"/>
          <w:color w:val="262626"/>
          <w:shd w:val="clear" w:color="auto" w:fill="FFFFFF"/>
        </w:rPr>
        <w:t>Did you know that sealants can prevent up to 80%</w:t>
      </w:r>
      <w:r w:rsidRPr="004D685A" w:rsidR="0031586F">
        <w:rPr>
          <w:rFonts w:asciiTheme="minorHAnsi" w:hAnsiTheme="minorHAnsi" w:cstheme="minorHAnsi"/>
          <w:color w:val="262626"/>
          <w:shd w:val="clear" w:color="auto" w:fill="FFFFFF"/>
        </w:rPr>
        <w:t>*</w:t>
      </w:r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31586F">
        <w:rPr>
          <w:rFonts w:asciiTheme="minorHAnsi" w:hAnsiTheme="minorHAnsi" w:cstheme="minorHAnsi"/>
          <w:color w:val="262626"/>
          <w:shd w:val="clear" w:color="auto" w:fill="FFFFFF"/>
        </w:rPr>
        <w:t xml:space="preserve">of </w:t>
      </w:r>
      <w:r w:rsidRPr="004D685A">
        <w:rPr>
          <w:rFonts w:asciiTheme="minorHAnsi" w:hAnsiTheme="minorHAnsi" w:cstheme="minorHAnsi"/>
          <w:color w:val="262626"/>
          <w:shd w:val="clear" w:color="auto" w:fill="FFFFFF"/>
        </w:rPr>
        <w:t>cavities in children?</w:t>
      </w:r>
      <w:r w:rsidR="0031586F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Pr="004D685A">
        <w:rPr>
          <w:rFonts w:asciiTheme="minorHAnsi" w:hAnsiTheme="minorHAnsi" w:cstheme="minorHAnsi"/>
          <w:color w:val="262626"/>
          <w:shd w:val="clear" w:color="auto" w:fill="FFFFFF"/>
        </w:rPr>
        <w:t>Children start to lose their baby teeth as early as five years old. This is when their permanent teeth begin to grow in.</w:t>
      </w:r>
      <w:r w:rsidR="0031586F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You can protect your child’s back teeth from cavities with sealants. Sealants are protective coatings that are quick and painless. </w:t>
      </w:r>
      <w:r w:rsidRPr="004D685A">
        <w:rPr>
          <w:rFonts w:ascii="Tahoma" w:hAnsi="Tahoma" w:cs="Tahoma"/>
          <w:color w:val="262626"/>
          <w:shd w:val="clear" w:color="auto" w:fill="FFFFFF"/>
        </w:rPr>
        <w:t>⁠</w:t>
      </w:r>
    </w:p>
    <w:p w:rsidRPr="004D685A" w:rsidR="004D685A" w:rsidP="004D685A" w:rsidRDefault="004D685A" w14:paraId="6C45D24B" w14:textId="1516EB24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Sealants are a part of your child’s Medi-Cal dental benefit and can protect your child’s back teeth for several years. </w:t>
      </w:r>
      <w:r w:rsidRPr="004D685A">
        <w:rPr>
          <w:rFonts w:ascii="Tahoma" w:hAnsi="Tahoma" w:cs="Tahoma"/>
          <w:color w:val="262626"/>
          <w:shd w:val="clear" w:color="auto" w:fill="FFFFFF"/>
        </w:rPr>
        <w:t>⁠</w:t>
      </w:r>
    </w:p>
    <w:p w:rsidRPr="004D685A" w:rsidR="004D685A" w:rsidP="004D685A" w:rsidRDefault="004D685A" w14:paraId="458EBE4A" w14:textId="5EBD7417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Visit </w:t>
      </w:r>
      <w:hyperlink w:history="1" r:id="rId8">
        <w:r w:rsidRPr="004D685A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</w:t>
        </w:r>
        <w:r w:rsidRPr="004D685A">
          <w:rPr>
            <w:rStyle w:val="Hyperlink"/>
            <w:rFonts w:asciiTheme="minorHAnsi" w:hAnsiTheme="minorHAnsi" w:cstheme="minorHAnsi"/>
            <w:shd w:val="clear" w:color="auto" w:fill="FFFFFF"/>
          </w:rPr>
          <w:t>g</w:t>
        </w:r>
        <w:r w:rsidRPr="004D685A">
          <w:rPr>
            <w:rStyle w:val="Hyperlink"/>
            <w:rFonts w:asciiTheme="minorHAnsi" w:hAnsiTheme="minorHAnsi" w:cstheme="minorHAnsi"/>
            <w:shd w:val="clear" w:color="auto" w:fill="FFFFFF"/>
          </w:rPr>
          <w:t>/Sealants</w:t>
        </w:r>
      </w:hyperlink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 to find a Medi-Cal dentist and learn more about the importance of sealants for a healthy smile.</w:t>
      </w:r>
    </w:p>
    <w:p w:rsidRPr="004D685A" w:rsidR="004D685A" w:rsidP="004D685A" w:rsidRDefault="004D685A" w14:paraId="3F2AA788" w14:textId="6D46125B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*Source: Centers for Disease Control and Prevention. </w:t>
      </w:r>
      <w:hyperlink w:history="1" r:id="rId9">
        <w:r w:rsidRPr="004D685A" w:rsidR="008E1535">
          <w:rPr>
            <w:rStyle w:val="Hyperlink"/>
            <w:rFonts w:asciiTheme="minorHAnsi" w:hAnsiTheme="minorHAnsi" w:cstheme="minorHAnsi"/>
            <w:shd w:val="clear" w:color="auto" w:fill="FFFFFF"/>
          </w:rPr>
          <w:t>www.cdc.gov/vitalsigns/dental-sealants/index.html</w:t>
        </w:r>
      </w:hyperlink>
      <w:r w:rsidR="008E1535">
        <w:rPr>
          <w:rFonts w:asciiTheme="minorHAnsi" w:hAnsiTheme="minorHAnsi" w:cstheme="minorHAnsi"/>
          <w:color w:val="262626"/>
          <w:shd w:val="clear" w:color="auto" w:fill="FFFFFF"/>
        </w:rPr>
        <w:t xml:space="preserve">. </w:t>
      </w:r>
    </w:p>
    <w:p w:rsidRPr="009E08DE" w:rsidR="00CF5083" w:rsidP="46021B67" w:rsidRDefault="004D685A" w14:paraId="1A1B56F2" w14:textId="31038459">
      <w:pPr>
        <w:pStyle w:val="paragraph"/>
        <w:spacing w:before="0" w:beforeAutospacing="off" w:after="0" w:afterAutospacing="off"/>
        <w:ind w:left="720"/>
        <w:textAlignment w:val="baseline"/>
        <w:rPr>
          <w:rFonts w:ascii="Calibri" w:hAnsi="Calibri" w:cs="Calibri" w:asciiTheme="minorAscii" w:hAnsiTheme="minorAscii" w:cstheme="minorAscii"/>
        </w:rPr>
      </w:pPr>
      <w:r w:rsidRPr="46021B67" w:rsidR="004D685A">
        <w:rPr>
          <w:rFonts w:ascii="Calibri" w:hAnsi="Calibri" w:cs="Calibri" w:asciiTheme="minorAscii" w:hAnsiTheme="minorAscii" w:cstheme="minorAscii"/>
          <w:b w:val="1"/>
          <w:bCs w:val="1"/>
          <w:color w:val="262626"/>
          <w:shd w:val="clear" w:color="auto" w:fill="FFFFFF"/>
        </w:rPr>
        <w:t xml:space="preserve">Use hashtag: </w:t>
      </w:r>
      <w:r w:rsidRPr="46021B67" w:rsidR="004D685A">
        <w:rPr>
          <w:rFonts w:ascii="Calibri" w:hAnsi="Calibri" w:cs="Calibri" w:asciiTheme="minorAscii" w:hAnsiTheme="minorAscii" w:cstheme="minorAscii"/>
          <w:b w:val="1"/>
          <w:bCs w:val="1"/>
          <w:color w:val="262626"/>
          <w:shd w:val="clear" w:color="auto" w:fill="FFFFFF"/>
        </w:rPr>
        <w:t xml:space="preserve">#SmileCalifornia #SealantsForAHealthySmile </w:t>
      </w:r>
      <w:r w:rsidRPr="46021B67" w:rsidR="5BD00958">
        <w:rPr>
          <w:rFonts w:ascii="Calibri" w:hAnsi="Calibri" w:cs="Calibri" w:asciiTheme="minorAscii" w:hAnsiTheme="minorAscii" w:cstheme="minorAscii"/>
          <w:b w:val="1"/>
          <w:bCs w:val="1"/>
          <w:color w:val="262626"/>
          <w:shd w:val="clear" w:color="auto" w:fill="FFFFFF"/>
        </w:rPr>
        <w:t xml:space="preserve">#SHS</w:t>
      </w:r>
    </w:p>
    <w:p w:rsidRPr="009E08DE" w:rsidR="00CF5083" w:rsidP="00CF5083" w:rsidRDefault="00CF5083" w14:paraId="25E3462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</w:rPr>
        <w:t> </w:t>
      </w:r>
    </w:p>
    <w:p w:rsidRPr="009E08DE" w:rsidR="0047498E" w:rsidP="0047498E" w:rsidRDefault="00CF5083" w14:paraId="3E43241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</w:rPr>
        <w:t xml:space="preserve">En </w:t>
      </w:r>
      <w:proofErr w:type="spellStart"/>
      <w:r w:rsidRPr="009E08DE"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E08DE">
        <w:rPr>
          <w:rStyle w:val="normaltextrun"/>
          <w:rFonts w:asciiTheme="minorHAnsi" w:hAnsiTheme="minorHAnsi" w:cstheme="minorHAnsi"/>
          <w:color w:val="000000"/>
        </w:rPr>
        <w:t>:</w:t>
      </w:r>
      <w:r w:rsidRPr="009E08DE">
        <w:rPr>
          <w:rStyle w:val="normaltextrun"/>
          <w:rFonts w:asciiTheme="minorHAnsi" w:hAnsiTheme="minorHAnsi" w:cstheme="minorHAnsi"/>
        </w:rPr>
        <w:t> </w:t>
      </w:r>
      <w:r w:rsidRPr="009E08DE">
        <w:rPr>
          <w:rStyle w:val="eop"/>
          <w:rFonts w:asciiTheme="minorHAnsi" w:hAnsiTheme="minorHAnsi" w:cstheme="minorHAnsi"/>
        </w:rPr>
        <w:t> </w:t>
      </w:r>
    </w:p>
    <w:p w:rsidRPr="00BC298A" w:rsidR="00B14BF8" w:rsidP="00B14BF8" w:rsidRDefault="00B14BF8" w14:paraId="6E8893EF" w14:textId="77777777">
      <w:pPr>
        <w:rPr>
          <w:rFonts w:cstheme="minorHAnsi"/>
          <w:lang w:val="es-ES"/>
        </w:rPr>
      </w:pPr>
    </w:p>
    <w:p w:rsidRPr="00633038" w:rsidR="00633038" w:rsidP="00633038" w:rsidRDefault="00633038" w14:paraId="298DF54D" w14:textId="21EAF0EF">
      <w:pPr>
        <w:ind w:left="720"/>
        <w:rPr>
          <w:rFonts w:cstheme="minorHAnsi"/>
          <w:lang w:val="es-ES"/>
        </w:rPr>
      </w:pPr>
      <w:r w:rsidRPr="00633038">
        <w:rPr>
          <w:rFonts w:cstheme="minorHAnsi"/>
          <w:lang w:val="es-ES"/>
        </w:rPr>
        <w:t>¿Sabía que los selladores pueden prevenir hasta el 80%* de las caries en los niños?</w:t>
      </w:r>
      <w:r>
        <w:rPr>
          <w:rFonts w:cstheme="minorHAnsi"/>
          <w:lang w:val="es-ES"/>
        </w:rPr>
        <w:t xml:space="preserve"> </w:t>
      </w:r>
      <w:r w:rsidRPr="00633038">
        <w:rPr>
          <w:rFonts w:cstheme="minorHAnsi"/>
          <w:lang w:val="es-ES"/>
        </w:rPr>
        <w:t>Los niños comienzan a perder los dientes de leche a partir de los cinco años. Ahí es cuando sus dientes permanentes comienzan a salir.</w:t>
      </w:r>
      <w:r>
        <w:rPr>
          <w:rFonts w:cstheme="minorHAnsi"/>
          <w:lang w:val="es-ES"/>
        </w:rPr>
        <w:t xml:space="preserve"> </w:t>
      </w:r>
      <w:r w:rsidRPr="00633038">
        <w:rPr>
          <w:rFonts w:cstheme="minorHAnsi"/>
          <w:lang w:val="es-ES"/>
        </w:rPr>
        <w:t xml:space="preserve">Usted puede proteger los dientes posteriores de su hijo contra las caries con selladores. Los selladores son capas protectoras que se aplican rápidamente y no causan dolor. </w:t>
      </w:r>
      <w:r w:rsidRPr="00633038">
        <w:rPr>
          <w:rFonts w:ascii="Tahoma" w:hAnsi="Tahoma" w:cs="Tahoma"/>
          <w:lang w:val="es-ES"/>
        </w:rPr>
        <w:t>⁠</w:t>
      </w:r>
    </w:p>
    <w:p w:rsidRPr="00633038" w:rsidR="00633038" w:rsidP="00633038" w:rsidRDefault="00633038" w14:paraId="460857ED" w14:textId="77777777">
      <w:pPr>
        <w:rPr>
          <w:rFonts w:cstheme="minorHAnsi"/>
          <w:lang w:val="es-ES"/>
        </w:rPr>
      </w:pPr>
      <w:r w:rsidRPr="00633038">
        <w:rPr>
          <w:rFonts w:cstheme="minorHAnsi"/>
          <w:lang w:val="es-ES"/>
        </w:rPr>
        <w:t xml:space="preserve">  </w:t>
      </w:r>
      <w:r w:rsidRPr="00633038">
        <w:rPr>
          <w:rFonts w:ascii="Tahoma" w:hAnsi="Tahoma" w:cs="Tahoma"/>
          <w:lang w:val="es-ES"/>
        </w:rPr>
        <w:t>⁠</w:t>
      </w:r>
    </w:p>
    <w:p w:rsidRPr="00633038" w:rsidR="00633038" w:rsidP="00633038" w:rsidRDefault="00633038" w14:paraId="4921E77A" w14:textId="77777777">
      <w:pPr>
        <w:ind w:left="720"/>
        <w:rPr>
          <w:rFonts w:cstheme="minorHAnsi"/>
          <w:lang w:val="es-ES"/>
        </w:rPr>
      </w:pPr>
      <w:r w:rsidRPr="00633038">
        <w:rPr>
          <w:rFonts w:cstheme="minorHAnsi"/>
          <w:lang w:val="es-ES"/>
        </w:rPr>
        <w:t xml:space="preserve">Los selladores son parte del beneficio dental de </w:t>
      </w:r>
      <w:proofErr w:type="spellStart"/>
      <w:r w:rsidRPr="00633038">
        <w:rPr>
          <w:rFonts w:cstheme="minorHAnsi"/>
          <w:lang w:val="es-ES"/>
        </w:rPr>
        <w:t>Medi</w:t>
      </w:r>
      <w:proofErr w:type="spellEnd"/>
      <w:r w:rsidRPr="00633038">
        <w:rPr>
          <w:rFonts w:cstheme="minorHAnsi"/>
          <w:lang w:val="es-ES"/>
        </w:rPr>
        <w:t>-Cal de su hijo y pueden proteger sus dientes posteriores durante varios años.</w:t>
      </w:r>
      <w:r w:rsidRPr="00633038">
        <w:rPr>
          <w:rFonts w:cstheme="minorHAnsi"/>
          <w:lang w:val="es-ES"/>
        </w:rPr>
        <w:br/>
      </w:r>
    </w:p>
    <w:p w:rsidRPr="00633038" w:rsidR="00633038" w:rsidP="008E7C65" w:rsidRDefault="00633038" w14:paraId="34BA1EFE" w14:textId="6E0D4065">
      <w:pPr>
        <w:ind w:left="720"/>
        <w:rPr>
          <w:rFonts w:cstheme="minorHAnsi"/>
          <w:lang w:val="es-ES"/>
        </w:rPr>
      </w:pPr>
      <w:r w:rsidRPr="00633038">
        <w:rPr>
          <w:rFonts w:cstheme="minorHAnsi"/>
          <w:lang w:val="es-ES"/>
        </w:rPr>
        <w:t xml:space="preserve">Visite </w:t>
      </w:r>
      <w:hyperlink w:history="1" r:id="rId10">
        <w:r w:rsidRPr="00633038">
          <w:rPr>
            <w:rStyle w:val="Hyperlink"/>
            <w:rFonts w:cstheme="minorHAnsi"/>
            <w:lang w:val="es-ES"/>
          </w:rPr>
          <w:t>SonrieCalifornia.org/S</w:t>
        </w:r>
        <w:r w:rsidRPr="00633038">
          <w:rPr>
            <w:rStyle w:val="Hyperlink"/>
            <w:rFonts w:cstheme="minorHAnsi"/>
            <w:lang w:val="es-ES"/>
          </w:rPr>
          <w:t>e</w:t>
        </w:r>
        <w:r w:rsidRPr="00633038">
          <w:rPr>
            <w:rStyle w:val="Hyperlink"/>
            <w:rFonts w:cstheme="minorHAnsi"/>
            <w:lang w:val="es-ES"/>
          </w:rPr>
          <w:t>lladores</w:t>
        </w:r>
      </w:hyperlink>
      <w:r w:rsidRPr="00633038">
        <w:rPr>
          <w:rFonts w:cstheme="minorHAnsi"/>
          <w:lang w:val="es-ES"/>
        </w:rPr>
        <w:t xml:space="preserve"> para encontrar un dentista de </w:t>
      </w:r>
      <w:proofErr w:type="spellStart"/>
      <w:r w:rsidRPr="00633038">
        <w:rPr>
          <w:rFonts w:cstheme="minorHAnsi"/>
          <w:lang w:val="es-ES"/>
        </w:rPr>
        <w:t>Medi</w:t>
      </w:r>
      <w:proofErr w:type="spellEnd"/>
      <w:r w:rsidRPr="00633038">
        <w:rPr>
          <w:rFonts w:cstheme="minorHAnsi"/>
          <w:lang w:val="es-ES"/>
        </w:rPr>
        <w:t>-Cal y aprender más sobre la importancia de los selladores para una sonrisa saludable.</w:t>
      </w:r>
    </w:p>
    <w:p w:rsidRPr="00633038" w:rsidR="00633038" w:rsidP="00633038" w:rsidRDefault="00633038" w14:paraId="6343D0C9" w14:textId="77777777">
      <w:pPr>
        <w:rPr>
          <w:rFonts w:cstheme="minorHAnsi"/>
          <w:lang w:val="es-ES"/>
        </w:rPr>
      </w:pPr>
    </w:p>
    <w:p w:rsidRPr="00633038" w:rsidR="00633038" w:rsidP="00652B2F" w:rsidRDefault="00633038" w14:paraId="3BAD990B" w14:textId="54B6A47D">
      <w:pPr>
        <w:ind w:left="720"/>
        <w:rPr>
          <w:rFonts w:cstheme="minorHAnsi"/>
          <w:lang w:val="es-ES"/>
        </w:rPr>
      </w:pPr>
      <w:r w:rsidRPr="00633038">
        <w:rPr>
          <w:rFonts w:cstheme="minorHAnsi"/>
          <w:lang w:val="es-ES"/>
        </w:rPr>
        <w:t xml:space="preserve">*Fuente: Centros para el Control y la Prevención de Enfermedades. </w:t>
      </w:r>
      <w:hyperlink w:history="1" r:id="rId11">
        <w:r w:rsidRPr="00633038" w:rsidR="00652B2F">
          <w:rPr>
            <w:rStyle w:val="Hyperlink"/>
            <w:rFonts w:cstheme="minorHAnsi"/>
            <w:lang w:val="es-ES"/>
          </w:rPr>
          <w:t>www.cdc.gov/vitalsigns/dental-sealants/index.html</w:t>
        </w:r>
      </w:hyperlink>
      <w:r w:rsidR="00652B2F">
        <w:rPr>
          <w:rFonts w:cstheme="minorHAnsi"/>
          <w:lang w:val="es-ES"/>
        </w:rPr>
        <w:t xml:space="preserve">. </w:t>
      </w:r>
      <w:r w:rsidRPr="00633038">
        <w:rPr>
          <w:rFonts w:cstheme="minorHAnsi"/>
          <w:lang w:val="es-ES"/>
        </w:rPr>
        <w:br/>
      </w:r>
    </w:p>
    <w:p w:rsidRPr="00633038" w:rsidR="00633038" w:rsidP="00652B2F" w:rsidRDefault="00652B2F" w14:paraId="0DD515AA" w14:textId="1C611CE4">
      <w:pPr>
        <w:ind w:firstLine="720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Use hashtags: </w:t>
      </w:r>
      <w:r w:rsidRPr="00633038" w:rsidR="00633038">
        <w:rPr>
          <w:rFonts w:cstheme="minorHAnsi"/>
          <w:b/>
          <w:bCs/>
          <w:lang w:val="es-ES"/>
        </w:rPr>
        <w:t>#So</w:t>
      </w:r>
      <w:proofErr w:type="spellStart"/>
      <w:r w:rsidRPr="00633038" w:rsidR="00633038">
        <w:rPr>
          <w:rFonts w:cstheme="minorHAnsi"/>
          <w:b/>
          <w:bCs/>
        </w:rPr>
        <w:t>nri</w:t>
      </w:r>
      <w:r w:rsidRPr="00633038" w:rsidR="00633038">
        <w:rPr>
          <w:rFonts w:cstheme="minorHAnsi"/>
          <w:b/>
          <w:bCs/>
          <w:lang w:val="es-ES"/>
        </w:rPr>
        <w:t>eCalifornia</w:t>
      </w:r>
      <w:proofErr w:type="spellEnd"/>
      <w:r w:rsidRPr="00633038" w:rsidR="00633038">
        <w:rPr>
          <w:rFonts w:cstheme="minorHAnsi"/>
          <w:b/>
          <w:bCs/>
          <w:lang w:val="es-ES"/>
        </w:rPr>
        <w:t xml:space="preserve"> #Sel</w:t>
      </w:r>
      <w:proofErr w:type="spellStart"/>
      <w:r w:rsidRPr="00633038" w:rsidR="00633038">
        <w:rPr>
          <w:rFonts w:cstheme="minorHAnsi"/>
          <w:b/>
          <w:bCs/>
        </w:rPr>
        <w:t>ladoresParaUnaSonrisaSaludable</w:t>
      </w:r>
      <w:proofErr w:type="spellEnd"/>
      <w:r w:rsidRPr="00633038" w:rsidR="00633038">
        <w:rPr>
          <w:rFonts w:cstheme="minorHAnsi"/>
          <w:b/>
          <w:bCs/>
          <w:lang w:val="es-ES"/>
        </w:rPr>
        <w:t xml:space="preserve"> #SSS</w:t>
      </w:r>
    </w:p>
    <w:p w:rsidRPr="00AE687A" w:rsidR="00AE687A" w:rsidRDefault="00AE687A" w14:paraId="210C1F53" w14:textId="77777777">
      <w:pPr>
        <w:rPr>
          <w:lang w:val="es-ES"/>
        </w:rPr>
      </w:pPr>
    </w:p>
    <w:sectPr w:rsidRPr="00AE687A" w:rsidR="00AE687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25984"/>
    <w:rsid w:val="000E5439"/>
    <w:rsid w:val="0010129F"/>
    <w:rsid w:val="0014366B"/>
    <w:rsid w:val="00163FB4"/>
    <w:rsid w:val="001D24A5"/>
    <w:rsid w:val="001E02F3"/>
    <w:rsid w:val="0023251D"/>
    <w:rsid w:val="002F0D8B"/>
    <w:rsid w:val="002F4FD2"/>
    <w:rsid w:val="00303016"/>
    <w:rsid w:val="0031586F"/>
    <w:rsid w:val="0035122E"/>
    <w:rsid w:val="00384693"/>
    <w:rsid w:val="003A4088"/>
    <w:rsid w:val="00461C4D"/>
    <w:rsid w:val="0047498E"/>
    <w:rsid w:val="004B7F7C"/>
    <w:rsid w:val="004D685A"/>
    <w:rsid w:val="005548D7"/>
    <w:rsid w:val="00576096"/>
    <w:rsid w:val="005C0FBC"/>
    <w:rsid w:val="00633038"/>
    <w:rsid w:val="00652B2F"/>
    <w:rsid w:val="00666B7A"/>
    <w:rsid w:val="00681E3B"/>
    <w:rsid w:val="00686E15"/>
    <w:rsid w:val="006C412F"/>
    <w:rsid w:val="00703194"/>
    <w:rsid w:val="00735555"/>
    <w:rsid w:val="00742077"/>
    <w:rsid w:val="00752B02"/>
    <w:rsid w:val="0078702F"/>
    <w:rsid w:val="007C03FB"/>
    <w:rsid w:val="00861E72"/>
    <w:rsid w:val="008B4315"/>
    <w:rsid w:val="008E1535"/>
    <w:rsid w:val="008E7C65"/>
    <w:rsid w:val="008F4B5E"/>
    <w:rsid w:val="009747DB"/>
    <w:rsid w:val="00993B47"/>
    <w:rsid w:val="009C42EE"/>
    <w:rsid w:val="009E08DE"/>
    <w:rsid w:val="009F041D"/>
    <w:rsid w:val="00A1460A"/>
    <w:rsid w:val="00AA28D5"/>
    <w:rsid w:val="00AB4BDC"/>
    <w:rsid w:val="00AC24E1"/>
    <w:rsid w:val="00AD4190"/>
    <w:rsid w:val="00AE687A"/>
    <w:rsid w:val="00B14BF8"/>
    <w:rsid w:val="00B161E1"/>
    <w:rsid w:val="00B30DA9"/>
    <w:rsid w:val="00BC298A"/>
    <w:rsid w:val="00BD0C95"/>
    <w:rsid w:val="00C32C31"/>
    <w:rsid w:val="00C57D7B"/>
    <w:rsid w:val="00CF5083"/>
    <w:rsid w:val="00D13F06"/>
    <w:rsid w:val="00D5297E"/>
    <w:rsid w:val="00D53A80"/>
    <w:rsid w:val="00D96AC2"/>
    <w:rsid w:val="00E229C4"/>
    <w:rsid w:val="00E23A5B"/>
    <w:rsid w:val="00E411DD"/>
    <w:rsid w:val="00E7220F"/>
    <w:rsid w:val="00E961F8"/>
    <w:rsid w:val="00EB0C6A"/>
    <w:rsid w:val="00F176FC"/>
    <w:rsid w:val="00F252EE"/>
    <w:rsid w:val="00F372C6"/>
    <w:rsid w:val="00F46C16"/>
    <w:rsid w:val="00F51313"/>
    <w:rsid w:val="00F93248"/>
    <w:rsid w:val="46021B67"/>
    <w:rsid w:val="5BD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F508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CF5083"/>
  </w:style>
  <w:style w:type="character" w:styleId="normaltextrun" w:customStyle="1">
    <w:name w:val="normaltextrun"/>
    <w:basedOn w:val="DefaultParagraphFont"/>
    <w:rsid w:val="00CF5083"/>
  </w:style>
  <w:style w:type="character" w:styleId="scxw158611005" w:customStyle="1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milecalifornia.org/sealants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cdc.gov/vitalsigns/dental-sealants/index.html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sonriecalifornia.org/selladores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cdc.gov/vitalsigns/dental-sealants/index.htm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0" ma:contentTypeDescription="Create a new document." ma:contentTypeScope="" ma:versionID="22d414f2a693d6ba2f00b668ca488736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2654caf0a9eb65afa12696a12405992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www.w3.org/XML/1998/namespace"/>
    <ds:schemaRef ds:uri="http://schemas.microsoft.com/office/2006/documentManagement/types"/>
    <ds:schemaRef ds:uri="http://purl.org/dc/elements/1.1/"/>
    <ds:schemaRef ds:uri="656e03ea-86cd-49e6-833c-df6e265ac57a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1DF576F5-5FC2-4C9B-ABEB-CAE938E6B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Chelsea Clouser</dc:creator>
  <keywords/>
  <dc:description/>
  <lastModifiedBy>Lauren Lampright</lastModifiedBy>
  <revision>12</revision>
  <dcterms:created xsi:type="dcterms:W3CDTF">2023-07-25T05:14:00.0000000Z</dcterms:created>
  <dcterms:modified xsi:type="dcterms:W3CDTF">2023-07-25T05:31:29.4100014Z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